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B6B85" w14:textId="4EDEA44D" w:rsidR="00B2432C" w:rsidRPr="00E65B70" w:rsidRDefault="00B2432C" w:rsidP="00B2432C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 xml:space="preserve">ANNEXURE 15.3 </w:t>
      </w:r>
    </w:p>
    <w:p w14:paraId="0368A763" w14:textId="69B1ED59" w:rsidR="00B2432C" w:rsidRPr="00127716" w:rsidRDefault="00B2432C" w:rsidP="00B2432C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Certificate stating the annual turnover of </w:t>
      </w:r>
      <w:r w:rsidR="000F15D2"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FY </w:t>
      </w:r>
      <w:r w:rsidR="00081083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__________________</w:t>
      </w:r>
    </w:p>
    <w:p w14:paraId="0D4C8FB3" w14:textId="04C9E85A" w:rsidR="00A129E5" w:rsidRDefault="00A129E5" w:rsidP="00A129E5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Applicable only for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member(s)</w:t>
      </w:r>
      <w:r w:rsidR="00B2432C"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</w:t>
      </w: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other than the Lead Applicant; not required in case of a Sole Applicant. This Annexure has to be submitted on the CA/Auditor’s letterhead only.</w:t>
      </w:r>
    </w:p>
    <w:p w14:paraId="0067E083" w14:textId="77777777" w:rsidR="00A129E5" w:rsidRDefault="00A129E5" w:rsidP="00A129E5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181DAC6D" w14:textId="77777777" w:rsidR="00B2432C" w:rsidRPr="005C4E2F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456C92B6" w14:textId="77777777" w:rsidR="00B2432C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71452409" w14:textId="77777777" w:rsidR="00B2432C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301, West Wing, Worldmark 1, Aerocity, New Delhi – 110037</w:t>
      </w:r>
    </w:p>
    <w:p w14:paraId="048457E5" w14:textId="77777777" w:rsidR="00B2432C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642CB1F3" w14:textId="6EA8DF76" w:rsidR="00B2432C" w:rsidRPr="000D5A31" w:rsidRDefault="00B2432C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B555D5" w:rsidRPr="000D5A31">
        <w:rPr>
          <w:rFonts w:ascii="Segoe UI" w:hAnsi="Segoe UI" w:cs="Segoe UI"/>
          <w:sz w:val="20"/>
          <w:szCs w:val="20"/>
          <w:u w:val="single"/>
        </w:rPr>
        <w:t xml:space="preserve">Certificate stating the Annual turnover of FY </w:t>
      </w:r>
      <w:r w:rsidR="004E2B9E">
        <w:rPr>
          <w:rFonts w:ascii="Segoe UI" w:hAnsi="Segoe UI" w:cs="Segoe UI"/>
          <w:sz w:val="20"/>
          <w:szCs w:val="20"/>
          <w:u w:val="single"/>
        </w:rPr>
        <w:t>&lt;Financial Year&gt;</w:t>
      </w:r>
    </w:p>
    <w:p w14:paraId="2D017A5C" w14:textId="2CBFEC6C" w:rsidR="00B555D5" w:rsidRDefault="00B555D5" w:rsidP="00B2432C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4F9CA297" w14:textId="31D425E7" w:rsidR="00B555D5" w:rsidRDefault="00B555D5" w:rsidP="00B555D5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B555D5">
        <w:rPr>
          <w:rFonts w:ascii="Segoe UI" w:hAnsi="Segoe UI" w:cs="Segoe UI"/>
          <w:sz w:val="20"/>
          <w:szCs w:val="20"/>
        </w:rPr>
        <w:t>It is certified that the following information is correct and as per the audited financial reports of</w:t>
      </w:r>
      <w:r w:rsidR="009648F4"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B555D5">
        <w:rPr>
          <w:rFonts w:ascii="Segoe UI" w:hAnsi="Segoe UI" w:cs="Segoe UI"/>
          <w:sz w:val="20"/>
          <w:szCs w:val="20"/>
        </w:rPr>
        <w:t xml:space="preserve">&lt;write Consortium/Association member’s legal entity name here&gt;, having its registered </w:t>
      </w:r>
      <w:r w:rsidR="007C33BD">
        <w:rPr>
          <w:rFonts w:ascii="Segoe UI" w:hAnsi="Segoe UI" w:cs="Segoe UI"/>
          <w:sz w:val="20"/>
          <w:szCs w:val="20"/>
        </w:rPr>
        <w:t xml:space="preserve">office </w:t>
      </w:r>
      <w:r w:rsidRPr="00B555D5">
        <w:rPr>
          <w:rFonts w:ascii="Segoe UI" w:hAnsi="Segoe UI" w:cs="Segoe UI"/>
          <w:sz w:val="20"/>
          <w:szCs w:val="20"/>
        </w:rPr>
        <w:t>at</w:t>
      </w:r>
      <w:r w:rsidR="007C33BD"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B555D5">
        <w:rPr>
          <w:rFonts w:ascii="Segoe UI" w:hAnsi="Segoe UI" w:cs="Segoe UI"/>
          <w:sz w:val="20"/>
          <w:szCs w:val="20"/>
        </w:rPr>
        <w:t>&lt;write the full registered address here&gt;</w:t>
      </w:r>
      <w:r w:rsidR="007C33BD">
        <w:rPr>
          <w:rFonts w:ascii="Segoe UI" w:hAnsi="Segoe UI" w:cs="Segoe UI"/>
          <w:sz w:val="20"/>
          <w:szCs w:val="20"/>
        </w:rPr>
        <w:t>.</w:t>
      </w:r>
    </w:p>
    <w:tbl>
      <w:tblPr>
        <w:tblW w:w="1020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9"/>
        <w:gridCol w:w="1785"/>
        <w:gridCol w:w="2031"/>
        <w:gridCol w:w="2645"/>
        <w:gridCol w:w="1800"/>
      </w:tblGrid>
      <w:tr w:rsidR="00E436A3" w:rsidRPr="005C0875" w14:paraId="6DCA6F1A" w14:textId="77777777" w:rsidTr="005C0875">
        <w:trPr>
          <w:trHeight w:val="705"/>
        </w:trPr>
        <w:tc>
          <w:tcPr>
            <w:tcW w:w="1939" w:type="dxa"/>
            <w:vMerge w:val="restart"/>
          </w:tcPr>
          <w:p w14:paraId="3113BB12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5CFC6067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590B3877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1E822066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0121A381" w14:textId="77777777" w:rsidR="00E436A3" w:rsidRPr="005C0875" w:rsidRDefault="00000000" w:rsidP="00CE7CA8">
            <w:pPr>
              <w:pStyle w:val="TableParagraph"/>
              <w:spacing w:before="150"/>
              <w:ind w:left="362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Financial</w:t>
            </w:r>
            <w:r w:rsidRPr="005C0875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Year</w:t>
            </w:r>
          </w:p>
        </w:tc>
        <w:tc>
          <w:tcPr>
            <w:tcW w:w="1785" w:type="dxa"/>
            <w:shd w:val="clear" w:color="auto" w:fill="D9D9D9"/>
          </w:tcPr>
          <w:p w14:paraId="028A330E" w14:textId="77777777" w:rsidR="00E436A3" w:rsidRPr="005C0875" w:rsidRDefault="00E436A3" w:rsidP="00CE7CA8">
            <w:pPr>
              <w:pStyle w:val="TableParagraph"/>
              <w:spacing w:before="4"/>
              <w:rPr>
                <w:rFonts w:ascii="Segoe UI" w:hAnsi="Segoe UI" w:cs="Segoe UI"/>
                <w:sz w:val="18"/>
                <w:szCs w:val="18"/>
              </w:rPr>
            </w:pPr>
          </w:p>
          <w:p w14:paraId="0AD5537E" w14:textId="77777777" w:rsidR="00E436A3" w:rsidRPr="005C0875" w:rsidRDefault="00000000" w:rsidP="00CE7CA8">
            <w:pPr>
              <w:pStyle w:val="TableParagraph"/>
              <w:spacing w:before="1"/>
              <w:ind w:left="261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For</w:t>
            </w:r>
            <w:r w:rsidRPr="005C0875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Indian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5C0875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2031" w:type="dxa"/>
            <w:shd w:val="clear" w:color="auto" w:fill="A6A6A6"/>
          </w:tcPr>
          <w:p w14:paraId="34F0B89D" w14:textId="77777777" w:rsidR="00E436A3" w:rsidRPr="005C0875" w:rsidRDefault="00000000" w:rsidP="00CE7CA8">
            <w:pPr>
              <w:pStyle w:val="TableParagraph"/>
              <w:spacing w:before="97"/>
              <w:ind w:left="281" w:hanging="80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For Japanese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4445" w:type="dxa"/>
            <w:gridSpan w:val="2"/>
            <w:shd w:val="clear" w:color="auto" w:fill="D9D9D9"/>
          </w:tcPr>
          <w:p w14:paraId="11E73434" w14:textId="77777777" w:rsidR="00E436A3" w:rsidRPr="005C0875" w:rsidRDefault="00000000" w:rsidP="00CE7CA8">
            <w:pPr>
              <w:pStyle w:val="TableParagraph"/>
              <w:spacing w:before="97"/>
              <w:ind w:left="848" w:hanging="540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For Foreign Applicants (i.e., Non-Indian) but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other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than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Japanese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firms,</w:t>
            </w:r>
            <w:r w:rsidRPr="005C0875">
              <w:rPr>
                <w:rFonts w:ascii="Segoe UI" w:hAnsi="Segoe UI" w:cs="Segoe UI"/>
                <w:b/>
                <w:spacing w:val="-4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</w:tr>
      <w:tr w:rsidR="00E436A3" w:rsidRPr="005C0875" w14:paraId="589951EE" w14:textId="77777777" w:rsidTr="005C0875">
        <w:trPr>
          <w:trHeight w:val="1795"/>
        </w:trPr>
        <w:tc>
          <w:tcPr>
            <w:tcW w:w="1939" w:type="dxa"/>
            <w:vMerge/>
            <w:tcBorders>
              <w:top w:val="nil"/>
            </w:tcBorders>
          </w:tcPr>
          <w:p w14:paraId="0A152BD7" w14:textId="77777777" w:rsidR="00E436A3" w:rsidRPr="005C0875" w:rsidRDefault="00E436A3" w:rsidP="00CE7CA8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85" w:type="dxa"/>
          </w:tcPr>
          <w:p w14:paraId="693F8017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4421D9E8" w14:textId="77777777" w:rsidR="00E436A3" w:rsidRPr="005C0875" w:rsidRDefault="00E436A3" w:rsidP="00CE7CA8">
            <w:pPr>
              <w:pStyle w:val="TableParagraph"/>
              <w:spacing w:before="12"/>
              <w:rPr>
                <w:rFonts w:ascii="Segoe UI" w:hAnsi="Segoe UI" w:cs="Segoe UI"/>
                <w:sz w:val="18"/>
                <w:szCs w:val="18"/>
              </w:rPr>
            </w:pPr>
          </w:p>
          <w:p w14:paraId="61B1742B" w14:textId="77777777" w:rsidR="00E436A3" w:rsidRPr="005C0875" w:rsidRDefault="00000000" w:rsidP="00CE7CA8">
            <w:pPr>
              <w:pStyle w:val="TableParagraph"/>
              <w:ind w:left="297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 Turnover in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Indian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Rupees</w:t>
            </w:r>
          </w:p>
          <w:p w14:paraId="6FC27C1F" w14:textId="77777777" w:rsidR="00E436A3" w:rsidRPr="005C0875" w:rsidRDefault="00000000" w:rsidP="00CE7CA8">
            <w:pPr>
              <w:pStyle w:val="TableParagraph"/>
              <w:spacing w:before="1"/>
              <w:ind w:left="297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2031" w:type="dxa"/>
          </w:tcPr>
          <w:p w14:paraId="13209DB0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654E161E" w14:textId="77777777" w:rsidR="00E436A3" w:rsidRPr="005C0875" w:rsidRDefault="00000000" w:rsidP="00CE7CA8">
            <w:pPr>
              <w:pStyle w:val="TableParagraph"/>
              <w:spacing w:before="141"/>
              <w:ind w:left="178" w:hanging="2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Japanese Yen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2645" w:type="dxa"/>
          </w:tcPr>
          <w:p w14:paraId="7FB36B0A" w14:textId="77777777" w:rsidR="00E436A3" w:rsidRPr="005C0875" w:rsidRDefault="00000000" w:rsidP="00CE7CA8">
            <w:pPr>
              <w:pStyle w:val="TableParagraph"/>
              <w:spacing w:before="1"/>
              <w:ind w:left="263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 Turnover in</w:t>
            </w:r>
            <w:r w:rsidRPr="005C0875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the</w:t>
            </w:r>
          </w:p>
          <w:p w14:paraId="211E5F49" w14:textId="77777777" w:rsidR="00E436A3" w:rsidRPr="005C0875" w:rsidRDefault="00000000" w:rsidP="00CE7CA8">
            <w:pPr>
              <w:pStyle w:val="TableParagraph"/>
              <w:spacing w:before="1" w:line="255" w:lineRule="exact"/>
              <w:ind w:left="263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Applicant’s</w:t>
            </w:r>
            <w:r w:rsidRPr="005C0875">
              <w:rPr>
                <w:rFonts w:ascii="Segoe UI" w:hAnsi="Segoe UI" w:cs="Segoe UI"/>
                <w:b/>
                <w:spacing w:val="39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currency</w:t>
            </w:r>
          </w:p>
          <w:p w14:paraId="253A48B7" w14:textId="77777777" w:rsidR="00E436A3" w:rsidRPr="005C0875" w:rsidRDefault="00000000" w:rsidP="00CE7CA8">
            <w:pPr>
              <w:pStyle w:val="TableParagraph"/>
              <w:ind w:left="125" w:hanging="2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 Million).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For example, if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the Applicant is a Philippines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based company,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</w:t>
            </w:r>
            <w:r w:rsidRPr="005C0875">
              <w:rPr>
                <w:rFonts w:ascii="Segoe UI" w:hAnsi="Segoe UI" w:cs="Segoe UI"/>
                <w:i/>
                <w:color w:val="006FC0"/>
                <w:spacing w:val="47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shall</w:t>
            </w:r>
            <w:r w:rsidRPr="005C0875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write</w:t>
            </w:r>
            <w:r w:rsidRPr="005C0875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its</w:t>
            </w:r>
            <w:r w:rsidRPr="005C0875">
              <w:rPr>
                <w:rFonts w:ascii="Segoe UI" w:hAnsi="Segoe UI" w:cs="Segoe UI"/>
                <w:i/>
                <w:color w:val="006FC0"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 xml:space="preserve">turnover in </w:t>
            </w:r>
          </w:p>
          <w:p w14:paraId="48045C1D" w14:textId="77777777" w:rsidR="00E436A3" w:rsidRPr="005C0875" w:rsidRDefault="00000000" w:rsidP="00CE7CA8">
            <w:pPr>
              <w:pStyle w:val="TableParagraph"/>
              <w:spacing w:before="1" w:line="235" w:lineRule="exact"/>
              <w:ind w:left="263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Philippine</w:t>
            </w:r>
            <w:r w:rsidRPr="005C0875">
              <w:rPr>
                <w:rFonts w:ascii="Segoe UI" w:hAnsi="Segoe UI" w:cs="Segoe UI"/>
                <w:i/>
                <w:color w:val="006FC0"/>
                <w:spacing w:val="-4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Peso</w:t>
            </w:r>
            <w:r w:rsidRPr="005C0875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in</w:t>
            </w:r>
            <w:r w:rsidRPr="005C0875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Million</w:t>
            </w:r>
          </w:p>
        </w:tc>
        <w:tc>
          <w:tcPr>
            <w:tcW w:w="1800" w:type="dxa"/>
          </w:tcPr>
          <w:p w14:paraId="6A4E90E3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  <w:p w14:paraId="631931D3" w14:textId="77777777" w:rsidR="00E436A3" w:rsidRPr="005C0875" w:rsidRDefault="00000000" w:rsidP="00CE7CA8">
            <w:pPr>
              <w:pStyle w:val="TableParagraph"/>
              <w:spacing w:before="141"/>
              <w:ind w:left="16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Annual Turnover</w:t>
            </w:r>
            <w:r w:rsidRPr="005C0875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equivalent to</w:t>
            </w:r>
            <w:r w:rsidRPr="005C0875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Indian Rupees</w:t>
            </w:r>
            <w:r w:rsidRPr="005C0875">
              <w:rPr>
                <w:rFonts w:ascii="Segoe UI" w:hAnsi="Segoe UI" w:cs="Segoe UI"/>
                <w:b/>
                <w:color w:val="006FC0"/>
                <w:sz w:val="18"/>
                <w:szCs w:val="18"/>
              </w:rPr>
              <w:t>*</w:t>
            </w:r>
            <w:r w:rsidRPr="005C0875">
              <w:rPr>
                <w:rFonts w:ascii="Segoe UI" w:hAnsi="Segoe UI" w:cs="Segoe UI"/>
                <w:b/>
                <w:color w:val="006FC0"/>
                <w:spacing w:val="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5C0875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5C0875">
              <w:rPr>
                <w:rFonts w:ascii="Segoe UI" w:hAnsi="Segoe UI" w:cs="Segoe UI"/>
                <w:b/>
                <w:sz w:val="18"/>
                <w:szCs w:val="18"/>
              </w:rPr>
              <w:t>Million)-</w:t>
            </w:r>
          </w:p>
        </w:tc>
      </w:tr>
      <w:tr w:rsidR="00E436A3" w:rsidRPr="005C0875" w14:paraId="041EE3FB" w14:textId="77777777" w:rsidTr="005C0875">
        <w:trPr>
          <w:trHeight w:val="767"/>
        </w:trPr>
        <w:tc>
          <w:tcPr>
            <w:tcW w:w="1939" w:type="dxa"/>
          </w:tcPr>
          <w:p w14:paraId="0CE8EEFB" w14:textId="77777777" w:rsidR="00E436A3" w:rsidRPr="005C0875" w:rsidRDefault="00E436A3" w:rsidP="00CE7CA8">
            <w:pPr>
              <w:pStyle w:val="TableParagraph"/>
              <w:spacing w:before="11"/>
              <w:rPr>
                <w:rFonts w:ascii="Segoe UI" w:hAnsi="Segoe UI" w:cs="Segoe UI"/>
                <w:sz w:val="18"/>
                <w:szCs w:val="18"/>
              </w:rPr>
            </w:pPr>
          </w:p>
          <w:p w14:paraId="5F24CCA7" w14:textId="1C3061A5" w:rsidR="00E436A3" w:rsidRPr="005C0875" w:rsidRDefault="00000000" w:rsidP="00CE7CA8">
            <w:pPr>
              <w:pStyle w:val="TableParagraph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5C0875">
              <w:rPr>
                <w:rFonts w:ascii="Segoe UI" w:hAnsi="Segoe UI" w:cs="Segoe UI"/>
                <w:sz w:val="18"/>
                <w:szCs w:val="18"/>
              </w:rPr>
              <w:t>FY</w:t>
            </w:r>
            <w:r w:rsidRPr="005C0875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FE027D">
              <w:rPr>
                <w:rFonts w:ascii="Segoe UI" w:hAnsi="Segoe UI" w:cs="Segoe UI"/>
                <w:sz w:val="18"/>
                <w:szCs w:val="18"/>
              </w:rPr>
              <w:t>_________________</w:t>
            </w:r>
          </w:p>
        </w:tc>
        <w:tc>
          <w:tcPr>
            <w:tcW w:w="1785" w:type="dxa"/>
          </w:tcPr>
          <w:p w14:paraId="21CC08B9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031" w:type="dxa"/>
          </w:tcPr>
          <w:p w14:paraId="2B7763D2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45" w:type="dxa"/>
          </w:tcPr>
          <w:p w14:paraId="1E3D3520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00" w:type="dxa"/>
          </w:tcPr>
          <w:p w14:paraId="2D2BCB31" w14:textId="77777777" w:rsidR="00E436A3" w:rsidRPr="005C0875" w:rsidRDefault="00E436A3" w:rsidP="00CE7CA8">
            <w:pPr>
              <w:pStyle w:val="TableParagraph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01CCB1B" w14:textId="5FF3A237" w:rsidR="00E436A3" w:rsidRPr="000046D0" w:rsidRDefault="00000000" w:rsidP="00CE7CA8">
      <w:pPr>
        <w:spacing w:before="1"/>
        <w:ind w:left="411"/>
        <w:rPr>
          <w:rFonts w:ascii="Segoe UI" w:hAnsi="Segoe UI" w:cs="Segoe UI"/>
          <w:i/>
          <w:sz w:val="16"/>
          <w:szCs w:val="16"/>
        </w:rPr>
      </w:pPr>
      <w:r w:rsidRPr="000046D0">
        <w:rPr>
          <w:rFonts w:ascii="Segoe UI" w:hAnsi="Segoe UI" w:cs="Segoe UI"/>
          <w:color w:val="006FC0"/>
          <w:sz w:val="16"/>
          <w:szCs w:val="16"/>
        </w:rPr>
        <w:t>*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For</w:t>
      </w:r>
      <w:r w:rsidRPr="000046D0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all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purposes,</w:t>
      </w:r>
      <w:r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the</w:t>
      </w:r>
      <w:r w:rsidRPr="000046D0">
        <w:rPr>
          <w:rFonts w:ascii="Segoe UI" w:hAnsi="Segoe UI" w:cs="Segoe UI"/>
          <w:i/>
          <w:color w:val="006FC0"/>
          <w:spacing w:val="-4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conversion</w:t>
      </w:r>
      <w:r w:rsidRPr="000046D0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rate should</w:t>
      </w:r>
      <w:r w:rsidRPr="000046D0">
        <w:rPr>
          <w:rFonts w:ascii="Segoe UI" w:hAnsi="Segoe UI" w:cs="Segoe UI"/>
          <w:i/>
          <w:color w:val="006FC0"/>
          <w:spacing w:val="-5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be</w:t>
      </w:r>
      <w:r w:rsidRPr="000046D0">
        <w:rPr>
          <w:rFonts w:ascii="Segoe UI" w:hAnsi="Segoe UI" w:cs="Segoe UI"/>
          <w:i/>
          <w:color w:val="006FC0"/>
          <w:spacing w:val="-4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taken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as</w:t>
      </w:r>
      <w:r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the date</w:t>
      </w:r>
      <w:r w:rsidRPr="000046D0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0046D0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="00F81442" w:rsidRPr="000046D0">
        <w:rPr>
          <w:rFonts w:ascii="Segoe UI" w:hAnsi="Segoe UI" w:cs="Segoe UI"/>
          <w:i/>
          <w:color w:val="006FC0"/>
          <w:spacing w:val="-3"/>
          <w:sz w:val="16"/>
          <w:szCs w:val="16"/>
        </w:rPr>
        <w:t>Proposal</w:t>
      </w:r>
      <w:r w:rsidR="00F81442" w:rsidRPr="000046D0">
        <w:rPr>
          <w:rFonts w:ascii="Segoe UI" w:hAnsi="Segoe UI" w:cs="Segoe UI"/>
          <w:i/>
          <w:color w:val="006FC0"/>
          <w:sz w:val="16"/>
          <w:szCs w:val="16"/>
        </w:rPr>
        <w:t>.</w:t>
      </w:r>
    </w:p>
    <w:p w14:paraId="45C74DAB" w14:textId="77777777" w:rsidR="00025E16" w:rsidRDefault="00025E16" w:rsidP="00025E16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1990B9DD" w14:textId="3547DBEE" w:rsidR="00025E16" w:rsidRPr="006534B6" w:rsidRDefault="00025E16" w:rsidP="00025E16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____________________________________</w:t>
      </w:r>
      <w:r w:rsidR="00475C80"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(CA / Auditor’s name)</w:t>
      </w:r>
    </w:p>
    <w:p w14:paraId="60371234" w14:textId="77777777" w:rsidR="00025E16" w:rsidRPr="006534B6" w:rsidRDefault="00025E16" w:rsidP="00025E16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Signature &amp; stamp of the CA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/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 xml:space="preserve">Auditors with membership number </w:t>
      </w:r>
      <w:r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3BC24CC2" w14:textId="77777777" w:rsidR="00025E16" w:rsidRDefault="00025E16" w:rsidP="00025E16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 xml:space="preserve">Unique Document Identification Number** (UDIN): 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280781CC" w14:textId="3278B6DA" w:rsidR="00025E16" w:rsidRDefault="00025E16" w:rsidP="00025E16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**(UDIN is required only in case of the Indian Applicant)</w:t>
      </w:r>
    </w:p>
    <w:sectPr w:rsidR="00025E16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3AEEB" w14:textId="77777777" w:rsidR="00F01A5D" w:rsidRDefault="00F01A5D">
      <w:r>
        <w:separator/>
      </w:r>
    </w:p>
  </w:endnote>
  <w:endnote w:type="continuationSeparator" w:id="0">
    <w:p w14:paraId="524E01E2" w14:textId="77777777" w:rsidR="00F01A5D" w:rsidRDefault="00F0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64F3" w14:textId="77777777" w:rsidR="00F01A5D" w:rsidRDefault="00F01A5D">
      <w:r>
        <w:separator/>
      </w:r>
    </w:p>
  </w:footnote>
  <w:footnote w:type="continuationSeparator" w:id="0">
    <w:p w14:paraId="0D5A54AC" w14:textId="77777777" w:rsidR="00F01A5D" w:rsidRDefault="00F01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083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26DBA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8CA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1B94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2B9E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49FB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5538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5459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BF6DF6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C47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A5D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027D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1969</cp:revision>
  <dcterms:created xsi:type="dcterms:W3CDTF">2022-09-18T07:11:00Z</dcterms:created>
  <dcterms:modified xsi:type="dcterms:W3CDTF">2022-09-26T06:25:00Z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